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93"/>
        <w:rPr>
          <w:rFonts w:ascii="Times New Roman"/>
        </w:rPr>
      </w:pPr>
      <w:r>
        <w:rPr>
          <w:rFonts w:ascii="Times New Roman"/>
        </w:rPr>
        <w:drawing>
          <wp:inline distT="0" distB="0" distL="0" distR="0">
            <wp:extent cx="1350673" cy="7818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0673" cy="781811"/>
                    </a:xfrm>
                    <a:prstGeom prst="rect">
                      <a:avLst/>
                    </a:prstGeom>
                  </pic:spPr>
                </pic:pic>
              </a:graphicData>
            </a:graphic>
          </wp:inline>
        </w:drawing>
      </w:r>
      <w:r>
        <w:rPr>
          <w:rFonts w:ascii="Times New Roman"/>
        </w:rPr>
      </w:r>
    </w:p>
    <w:p>
      <w:pPr>
        <w:pStyle w:val="BodyText"/>
        <w:rPr>
          <w:rFonts w:ascii="Times New Roman"/>
        </w:rPr>
      </w:pPr>
    </w:p>
    <w:p>
      <w:pPr>
        <w:pStyle w:val="BodyText"/>
        <w:spacing w:before="1"/>
        <w:rPr>
          <w:rFonts w:ascii="Times New Roman"/>
          <w:sz w:val="29"/>
        </w:rPr>
      </w:pPr>
    </w:p>
    <w:p>
      <w:pPr>
        <w:pStyle w:val="Title"/>
      </w:pPr>
      <w:r>
        <w:rPr/>
        <w:t>ACUERDO</w:t>
      </w:r>
      <w:r>
        <w:rPr>
          <w:spacing w:val="-5"/>
        </w:rPr>
        <w:t> </w:t>
      </w:r>
      <w:r>
        <w:rPr>
          <w:spacing w:val="-2"/>
        </w:rPr>
        <w:t>FINANCIERO</w:t>
      </w:r>
    </w:p>
    <w:p>
      <w:pPr>
        <w:spacing w:line="299" w:lineRule="exact" w:before="18"/>
        <w:ind w:left="871" w:right="0" w:firstLine="0"/>
        <w:jc w:val="left"/>
        <w:rPr>
          <w:b/>
          <w:sz w:val="26"/>
        </w:rPr>
      </w:pPr>
      <w:r>
        <w:rPr>
          <w:b/>
          <w:w w:val="95"/>
          <w:sz w:val="26"/>
        </w:rPr>
        <w:t>COOPERACIÓN</w:t>
      </w:r>
      <w:r>
        <w:rPr>
          <w:b/>
          <w:spacing w:val="21"/>
          <w:sz w:val="26"/>
        </w:rPr>
        <w:t> </w:t>
      </w:r>
      <w:r>
        <w:rPr>
          <w:b/>
          <w:w w:val="95"/>
          <w:sz w:val="26"/>
        </w:rPr>
        <w:t>ENTRE</w:t>
      </w:r>
      <w:r>
        <w:rPr>
          <w:b/>
          <w:spacing w:val="20"/>
          <w:sz w:val="26"/>
        </w:rPr>
        <w:t> </w:t>
      </w:r>
      <w:r>
        <w:rPr>
          <w:b/>
          <w:w w:val="95"/>
          <w:sz w:val="26"/>
        </w:rPr>
        <w:t>EL</w:t>
      </w:r>
      <w:r>
        <w:rPr>
          <w:b/>
          <w:spacing w:val="20"/>
          <w:sz w:val="26"/>
        </w:rPr>
        <w:t> </w:t>
      </w:r>
      <w:r>
        <w:rPr>
          <w:b/>
          <w:w w:val="95"/>
          <w:sz w:val="26"/>
        </w:rPr>
        <w:t>SOCIO</w:t>
      </w:r>
      <w:r>
        <w:rPr>
          <w:b/>
          <w:spacing w:val="21"/>
          <w:sz w:val="26"/>
        </w:rPr>
        <w:t> </w:t>
      </w:r>
      <w:r>
        <w:rPr>
          <w:b/>
          <w:w w:val="95"/>
          <w:sz w:val="26"/>
        </w:rPr>
        <w:t>DEL</w:t>
      </w:r>
      <w:r>
        <w:rPr>
          <w:b/>
          <w:spacing w:val="25"/>
          <w:sz w:val="26"/>
        </w:rPr>
        <w:t> </w:t>
      </w:r>
      <w:r>
        <w:rPr>
          <w:b/>
          <w:w w:val="95"/>
          <w:sz w:val="26"/>
        </w:rPr>
        <w:t>ENCARGO</w:t>
      </w:r>
      <w:r>
        <w:rPr>
          <w:b/>
          <w:spacing w:val="21"/>
          <w:sz w:val="26"/>
        </w:rPr>
        <w:t> </w:t>
      </w:r>
      <w:r>
        <w:rPr>
          <w:b/>
          <w:w w:val="95"/>
          <w:sz w:val="26"/>
        </w:rPr>
        <w:t>-</w:t>
      </w:r>
      <w:r>
        <w:rPr>
          <w:b/>
          <w:spacing w:val="24"/>
          <w:sz w:val="26"/>
        </w:rPr>
        <w:t> </w:t>
      </w:r>
      <w:r>
        <w:rPr>
          <w:b/>
          <w:spacing w:val="-2"/>
          <w:w w:val="95"/>
          <w:sz w:val="26"/>
        </w:rPr>
        <w:t>SOCIO</w:t>
      </w:r>
    </w:p>
    <w:p>
      <w:pPr>
        <w:spacing w:line="207" w:lineRule="exact" w:before="0"/>
        <w:ind w:left="871" w:right="0" w:firstLine="0"/>
        <w:jc w:val="left"/>
        <w:rPr>
          <w:sz w:val="18"/>
        </w:rPr>
      </w:pPr>
      <w:r>
        <w:rPr>
          <w:sz w:val="18"/>
        </w:rPr>
        <w:t>ANEXO</w:t>
      </w:r>
      <w:r>
        <w:rPr>
          <w:spacing w:val="-15"/>
          <w:sz w:val="18"/>
        </w:rPr>
        <w:t> </w:t>
      </w:r>
      <w:r>
        <w:rPr>
          <w:sz w:val="18"/>
        </w:rPr>
        <w:t>2:</w:t>
      </w:r>
      <w:r>
        <w:rPr>
          <w:spacing w:val="-11"/>
          <w:sz w:val="18"/>
        </w:rPr>
        <w:t> </w:t>
      </w:r>
      <w:r>
        <w:rPr>
          <w:sz w:val="18"/>
        </w:rPr>
        <w:t>MAYO</w:t>
      </w:r>
      <w:r>
        <w:rPr>
          <w:spacing w:val="-13"/>
          <w:sz w:val="18"/>
        </w:rPr>
        <w:t> </w:t>
      </w:r>
      <w:r>
        <w:rPr>
          <w:spacing w:val="-4"/>
          <w:sz w:val="18"/>
        </w:rPr>
        <w:t>2021</w:t>
      </w:r>
    </w:p>
    <w:p>
      <w:pPr>
        <w:pStyle w:val="BodyText"/>
      </w:pPr>
    </w:p>
    <w:p>
      <w:pPr>
        <w:pStyle w:val="BodyText"/>
        <w:spacing w:before="11"/>
        <w:rPr>
          <w:sz w:val="25"/>
        </w:rPr>
      </w:pPr>
    </w:p>
    <w:p>
      <w:pPr>
        <w:pStyle w:val="BodyText"/>
        <w:ind w:left="871" w:right="149"/>
      </w:pPr>
      <w:r>
        <w:rPr/>
        <w:t>En este Acuerdo financiero entre los dos signatarios del acuerdo de cooperación Socio de Encargo - Socio (Socio de Encargo XXXX y Socio XXXX), los signatarios comparten</w:t>
      </w:r>
      <w:r>
        <w:rPr>
          <w:spacing w:val="-4"/>
        </w:rPr>
        <w:t> </w:t>
      </w:r>
      <w:r>
        <w:rPr/>
        <w:t>información</w:t>
      </w:r>
      <w:r>
        <w:rPr>
          <w:spacing w:val="-4"/>
        </w:rPr>
        <w:t> </w:t>
      </w:r>
      <w:r>
        <w:rPr/>
        <w:t>sobre</w:t>
      </w:r>
      <w:r>
        <w:rPr>
          <w:spacing w:val="-4"/>
        </w:rPr>
        <w:t> </w:t>
      </w:r>
      <w:r>
        <w:rPr/>
        <w:t>las</w:t>
      </w:r>
      <w:r>
        <w:rPr>
          <w:spacing w:val="-3"/>
        </w:rPr>
        <w:t> </w:t>
      </w:r>
      <w:r>
        <w:rPr/>
        <w:t>transferencias</w:t>
      </w:r>
      <w:r>
        <w:rPr>
          <w:spacing w:val="-3"/>
        </w:rPr>
        <w:t> </w:t>
      </w:r>
      <w:r>
        <w:rPr/>
        <w:t>de</w:t>
      </w:r>
      <w:r>
        <w:rPr>
          <w:spacing w:val="-3"/>
        </w:rPr>
        <w:t> </w:t>
      </w:r>
      <w:r>
        <w:rPr/>
        <w:t>los</w:t>
      </w:r>
      <w:r>
        <w:rPr>
          <w:spacing w:val="-2"/>
        </w:rPr>
        <w:t> </w:t>
      </w:r>
      <w:r>
        <w:rPr/>
        <w:t>fondos</w:t>
      </w:r>
      <w:r>
        <w:rPr>
          <w:spacing w:val="-3"/>
        </w:rPr>
        <w:t> </w:t>
      </w:r>
      <w:r>
        <w:rPr/>
        <w:t>del</w:t>
      </w:r>
      <w:r>
        <w:rPr>
          <w:spacing w:val="-3"/>
        </w:rPr>
        <w:t> </w:t>
      </w:r>
      <w:r>
        <w:rPr/>
        <w:t>proyecto,</w:t>
      </w:r>
      <w:r>
        <w:rPr>
          <w:spacing w:val="-4"/>
        </w:rPr>
        <w:t> </w:t>
      </w:r>
      <w:r>
        <w:rPr/>
        <w:t>del</w:t>
      </w:r>
      <w:r>
        <w:rPr>
          <w:spacing w:val="-3"/>
        </w:rPr>
        <w:t> </w:t>
      </w:r>
      <w:r>
        <w:rPr/>
        <w:t>Socio de Encargo al Socio, y además comparten información sobre la cuenta bancaria del </w:t>
      </w:r>
      <w:r>
        <w:rPr>
          <w:spacing w:val="-2"/>
        </w:rPr>
        <w:t>Socio.</w:t>
      </w:r>
    </w:p>
    <w:p>
      <w:pPr>
        <w:pStyle w:val="BodyText"/>
      </w:pPr>
    </w:p>
    <w:p>
      <w:pPr>
        <w:pStyle w:val="BodyText"/>
        <w:spacing w:before="1"/>
        <w:ind w:left="871" w:right="149"/>
      </w:pPr>
      <w:r>
        <w:rPr/>
        <w:t>El</w:t>
      </w:r>
      <w:r>
        <w:rPr>
          <w:spacing w:val="-3"/>
        </w:rPr>
        <w:t> </w:t>
      </w:r>
      <w:r>
        <w:rPr/>
        <w:t>Acuerdo</w:t>
      </w:r>
      <w:r>
        <w:rPr>
          <w:spacing w:val="-4"/>
        </w:rPr>
        <w:t> </w:t>
      </w:r>
      <w:r>
        <w:rPr/>
        <w:t>Financiero</w:t>
      </w:r>
      <w:r>
        <w:rPr>
          <w:spacing w:val="-4"/>
        </w:rPr>
        <w:t> </w:t>
      </w:r>
      <w:r>
        <w:rPr/>
        <w:t>no</w:t>
      </w:r>
      <w:r>
        <w:rPr>
          <w:spacing w:val="-4"/>
        </w:rPr>
        <w:t> </w:t>
      </w:r>
      <w:r>
        <w:rPr/>
        <w:t>especifica</w:t>
      </w:r>
      <w:r>
        <w:rPr>
          <w:spacing w:val="-2"/>
        </w:rPr>
        <w:t> </w:t>
      </w:r>
      <w:r>
        <w:rPr/>
        <w:t>la</w:t>
      </w:r>
      <w:r>
        <w:rPr>
          <w:spacing w:val="-4"/>
        </w:rPr>
        <w:t> </w:t>
      </w:r>
      <w:r>
        <w:rPr/>
        <w:t>subvención</w:t>
      </w:r>
      <w:r>
        <w:rPr>
          <w:spacing w:val="-5"/>
        </w:rPr>
        <w:t> </w:t>
      </w:r>
      <w:r>
        <w:rPr/>
        <w:t>total</w:t>
      </w:r>
      <w:r>
        <w:rPr>
          <w:spacing w:val="-5"/>
        </w:rPr>
        <w:t> </w:t>
      </w:r>
      <w:r>
        <w:rPr/>
        <w:t>de</w:t>
      </w:r>
      <w:r>
        <w:rPr>
          <w:spacing w:val="-2"/>
        </w:rPr>
        <w:t> </w:t>
      </w:r>
      <w:r>
        <w:rPr/>
        <w:t>DIPD</w:t>
      </w:r>
      <w:r>
        <w:rPr>
          <w:spacing w:val="-4"/>
        </w:rPr>
        <w:t> </w:t>
      </w:r>
      <w:r>
        <w:rPr/>
        <w:t>para la</w:t>
      </w:r>
      <w:r>
        <w:rPr>
          <w:spacing w:val="-4"/>
        </w:rPr>
        <w:t> </w:t>
      </w:r>
      <w:r>
        <w:rPr/>
        <w:t>colaboración entre el Socio de Encargo y el Socio, sino solo la cantidad de fondos que se transferirán al Socio. Por lo tanto, el acuerdo financiero sirve para especificar la cantidad total de fondos que se transferirán del socio de encargo al socio.</w:t>
      </w:r>
    </w:p>
    <w:p>
      <w:pPr>
        <w:pStyle w:val="BodyText"/>
        <w:spacing w:line="229" w:lineRule="exact"/>
        <w:ind w:left="871"/>
      </w:pPr>
      <w:r>
        <w:rPr/>
        <w:t>Período</w:t>
      </w:r>
      <w:r>
        <w:rPr>
          <w:spacing w:val="-7"/>
        </w:rPr>
        <w:t> </w:t>
      </w:r>
      <w:r>
        <w:rPr/>
        <w:t>de</w:t>
      </w:r>
      <w:r>
        <w:rPr>
          <w:spacing w:val="-7"/>
        </w:rPr>
        <w:t> </w:t>
      </w:r>
      <w:r>
        <w:rPr/>
        <w:t>Acuerdo</w:t>
      </w:r>
      <w:r>
        <w:rPr>
          <w:spacing w:val="-6"/>
        </w:rPr>
        <w:t> </w:t>
      </w:r>
      <w:r>
        <w:rPr/>
        <w:t>de</w:t>
      </w:r>
      <w:r>
        <w:rPr>
          <w:spacing w:val="-6"/>
        </w:rPr>
        <w:t> </w:t>
      </w:r>
      <w:r>
        <w:rPr/>
        <w:t>Cooperación:</w:t>
      </w:r>
      <w:r>
        <w:rPr>
          <w:spacing w:val="-7"/>
        </w:rPr>
        <w:t> </w:t>
      </w:r>
      <w:r>
        <w:rPr/>
        <w:t>xx.xx.xxxx</w:t>
      </w:r>
      <w:r>
        <w:rPr>
          <w:spacing w:val="-4"/>
        </w:rPr>
        <w:t> </w:t>
      </w:r>
      <w:r>
        <w:rPr/>
        <w:t>a</w:t>
      </w:r>
      <w:r>
        <w:rPr>
          <w:spacing w:val="-7"/>
        </w:rPr>
        <w:t> </w:t>
      </w:r>
      <w:r>
        <w:rPr>
          <w:spacing w:val="-2"/>
        </w:rPr>
        <w:t>xx.xx.xxxx</w:t>
      </w:r>
    </w:p>
    <w:p>
      <w:pPr>
        <w:pStyle w:val="BodyText"/>
      </w:pPr>
    </w:p>
    <w:p>
      <w:pPr>
        <w:pStyle w:val="BodyText"/>
        <w:ind w:left="871"/>
      </w:pPr>
      <w:r>
        <w:rPr>
          <w:u w:val="single"/>
        </w:rPr>
        <w:t>Cantidad</w:t>
      </w:r>
      <w:r>
        <w:rPr>
          <w:spacing w:val="-3"/>
          <w:u w:val="single"/>
        </w:rPr>
        <w:t> </w:t>
      </w:r>
      <w:r>
        <w:rPr>
          <w:u w:val="single"/>
        </w:rPr>
        <w:t>total</w:t>
      </w:r>
      <w:r>
        <w:rPr>
          <w:spacing w:val="-3"/>
          <w:u w:val="single"/>
        </w:rPr>
        <w:t> </w:t>
      </w:r>
      <w:r>
        <w:rPr>
          <w:u w:val="single"/>
        </w:rPr>
        <w:t>de</w:t>
      </w:r>
      <w:r>
        <w:rPr>
          <w:spacing w:val="-4"/>
          <w:u w:val="single"/>
        </w:rPr>
        <w:t> </w:t>
      </w:r>
      <w:r>
        <w:rPr>
          <w:u w:val="single"/>
        </w:rPr>
        <w:t>fondos</w:t>
      </w:r>
      <w:r>
        <w:rPr>
          <w:spacing w:val="-2"/>
          <w:u w:val="single"/>
        </w:rPr>
        <w:t> </w:t>
      </w:r>
      <w:r>
        <w:rPr>
          <w:u w:val="single"/>
        </w:rPr>
        <w:t>que</w:t>
      </w:r>
      <w:r>
        <w:rPr>
          <w:spacing w:val="-4"/>
          <w:u w:val="single"/>
        </w:rPr>
        <w:t> </w:t>
      </w:r>
      <w:r>
        <w:rPr>
          <w:u w:val="single"/>
        </w:rPr>
        <w:t>se</w:t>
      </w:r>
      <w:r>
        <w:rPr>
          <w:spacing w:val="-4"/>
          <w:u w:val="single"/>
        </w:rPr>
        <w:t> </w:t>
      </w:r>
      <w:r>
        <w:rPr>
          <w:u w:val="single"/>
        </w:rPr>
        <w:t>asignará</w:t>
      </w:r>
      <w:r>
        <w:rPr>
          <w:spacing w:val="-1"/>
          <w:u w:val="single"/>
        </w:rPr>
        <w:t> </w:t>
      </w:r>
      <w:r>
        <w:rPr>
          <w:u w:val="single"/>
        </w:rPr>
        <w:t>al</w:t>
      </w:r>
      <w:r>
        <w:rPr>
          <w:spacing w:val="-3"/>
          <w:u w:val="single"/>
        </w:rPr>
        <w:t> </w:t>
      </w:r>
      <w:r>
        <w:rPr>
          <w:u w:val="single"/>
        </w:rPr>
        <w:t>socio</w:t>
      </w:r>
      <w:r>
        <w:rPr>
          <w:spacing w:val="-4"/>
          <w:u w:val="single"/>
        </w:rPr>
        <w:t> </w:t>
      </w:r>
      <w:r>
        <w:rPr>
          <w:u w:val="single"/>
        </w:rPr>
        <w:t>según</w:t>
      </w:r>
      <w:r>
        <w:rPr>
          <w:spacing w:val="-4"/>
          <w:u w:val="single"/>
        </w:rPr>
        <w:t> </w:t>
      </w:r>
      <w:r>
        <w:rPr>
          <w:u w:val="single"/>
        </w:rPr>
        <w:t>lo</w:t>
      </w:r>
      <w:r>
        <w:rPr>
          <w:spacing w:val="-2"/>
          <w:u w:val="single"/>
        </w:rPr>
        <w:t> </w:t>
      </w:r>
      <w:r>
        <w:rPr>
          <w:u w:val="single"/>
        </w:rPr>
        <w:t>acordado</w:t>
      </w:r>
      <w:r>
        <w:rPr>
          <w:spacing w:val="-3"/>
          <w:u w:val="single"/>
        </w:rPr>
        <w:t> </w:t>
      </w:r>
      <w:r>
        <w:rPr>
          <w:u w:val="single"/>
        </w:rPr>
        <w:t>entre</w:t>
      </w:r>
      <w:r>
        <w:rPr>
          <w:spacing w:val="-2"/>
          <w:u w:val="single"/>
        </w:rPr>
        <w:t> </w:t>
      </w:r>
      <w:r>
        <w:rPr>
          <w:u w:val="single"/>
        </w:rPr>
        <w:t>el</w:t>
      </w:r>
      <w:r>
        <w:rPr>
          <w:spacing w:val="-5"/>
          <w:u w:val="single"/>
        </w:rPr>
        <w:t> </w:t>
      </w:r>
      <w:r>
        <w:rPr>
          <w:u w:val="single"/>
        </w:rPr>
        <w:t>socio</w:t>
      </w:r>
      <w:r>
        <w:rPr>
          <w:spacing w:val="-4"/>
          <w:u w:val="single"/>
        </w:rPr>
        <w:t> </w:t>
      </w:r>
      <w:r>
        <w:rPr>
          <w:u w:val="single"/>
        </w:rPr>
        <w:t>de</w:t>
      </w:r>
      <w:r>
        <w:rPr/>
        <w:t> </w:t>
      </w:r>
      <w:r>
        <w:rPr>
          <w:u w:val="single"/>
        </w:rPr>
        <w:t>encargo y el socio:</w:t>
      </w:r>
    </w:p>
    <w:p>
      <w:pPr>
        <w:pStyle w:val="BodyText"/>
        <w:spacing w:before="10"/>
        <w:rPr>
          <w:sz w:val="11"/>
        </w:rPr>
      </w:pPr>
    </w:p>
    <w:p>
      <w:pPr>
        <w:pStyle w:val="BodyText"/>
        <w:spacing w:before="93"/>
        <w:ind w:left="871"/>
      </w:pPr>
      <w:r>
        <w:rPr/>
        <w:t>Número</w:t>
      </w:r>
      <w:r>
        <w:rPr>
          <w:spacing w:val="-5"/>
        </w:rPr>
        <w:t> </w:t>
      </w:r>
      <w:r>
        <w:rPr/>
        <w:t>y</w:t>
      </w:r>
      <w:r>
        <w:rPr>
          <w:spacing w:val="-5"/>
        </w:rPr>
        <w:t> </w:t>
      </w:r>
      <w:r>
        <w:rPr/>
        <w:t>cantidad</w:t>
      </w:r>
      <w:r>
        <w:rPr>
          <w:spacing w:val="-4"/>
        </w:rPr>
        <w:t> </w:t>
      </w:r>
      <w:r>
        <w:rPr/>
        <w:t>de</w:t>
      </w:r>
      <w:r>
        <w:rPr>
          <w:spacing w:val="-6"/>
        </w:rPr>
        <w:t> </w:t>
      </w:r>
      <w:r>
        <w:rPr>
          <w:spacing w:val="-2"/>
        </w:rPr>
        <w:t>pagos:</w:t>
      </w:r>
    </w:p>
    <w:p>
      <w:pPr>
        <w:pStyle w:val="BodyText"/>
        <w:spacing w:before="1"/>
      </w:pPr>
    </w:p>
    <w:p>
      <w:pPr>
        <w:pStyle w:val="ListParagraph"/>
        <w:numPr>
          <w:ilvl w:val="0"/>
          <w:numId w:val="1"/>
        </w:numPr>
        <w:tabs>
          <w:tab w:pos="1592" w:val="left" w:leader="none"/>
        </w:tabs>
        <w:spacing w:line="240" w:lineRule="auto" w:before="0" w:after="0"/>
        <w:ind w:left="1591" w:right="0" w:hanging="361"/>
        <w:jc w:val="left"/>
        <w:rPr>
          <w:sz w:val="20"/>
        </w:rPr>
      </w:pPr>
      <w:r>
        <w:rPr>
          <w:sz w:val="20"/>
        </w:rPr>
        <w:t>Transferencia</w:t>
      </w:r>
      <w:r>
        <w:rPr>
          <w:spacing w:val="-6"/>
          <w:sz w:val="20"/>
        </w:rPr>
        <w:t> </w:t>
      </w:r>
      <w:r>
        <w:rPr>
          <w:sz w:val="20"/>
        </w:rPr>
        <w:t>(cubre</w:t>
      </w:r>
      <w:r>
        <w:rPr>
          <w:spacing w:val="-6"/>
          <w:sz w:val="20"/>
        </w:rPr>
        <w:t> </w:t>
      </w:r>
      <w:r>
        <w:rPr>
          <w:sz w:val="20"/>
        </w:rPr>
        <w:t>el</w:t>
      </w:r>
      <w:r>
        <w:rPr>
          <w:spacing w:val="-7"/>
          <w:sz w:val="20"/>
        </w:rPr>
        <w:t> </w:t>
      </w:r>
      <w:r>
        <w:rPr>
          <w:sz w:val="20"/>
        </w:rPr>
        <w:t>período</w:t>
      </w:r>
      <w:r>
        <w:rPr>
          <w:spacing w:val="-4"/>
          <w:sz w:val="20"/>
        </w:rPr>
        <w:t> </w:t>
      </w:r>
      <w:r>
        <w:rPr>
          <w:sz w:val="20"/>
        </w:rPr>
        <w:t>del</w:t>
      </w:r>
      <w:r>
        <w:rPr>
          <w:spacing w:val="-8"/>
          <w:sz w:val="20"/>
        </w:rPr>
        <w:t> </w:t>
      </w:r>
      <w:r>
        <w:rPr>
          <w:sz w:val="20"/>
        </w:rPr>
        <w:t>xx.xx.xxxx</w:t>
      </w:r>
      <w:r>
        <w:rPr>
          <w:spacing w:val="-3"/>
          <w:sz w:val="20"/>
        </w:rPr>
        <w:t> </w:t>
      </w:r>
      <w:r>
        <w:rPr>
          <w:sz w:val="20"/>
        </w:rPr>
        <w:t>al</w:t>
      </w:r>
      <w:r>
        <w:rPr>
          <w:spacing w:val="-7"/>
          <w:sz w:val="20"/>
        </w:rPr>
        <w:t> </w:t>
      </w:r>
      <w:r>
        <w:rPr>
          <w:spacing w:val="-2"/>
          <w:sz w:val="20"/>
        </w:rPr>
        <w:t>xx.xx.xxxx)</w:t>
      </w:r>
    </w:p>
    <w:p>
      <w:pPr>
        <w:pStyle w:val="ListParagraph"/>
        <w:numPr>
          <w:ilvl w:val="0"/>
          <w:numId w:val="1"/>
        </w:numPr>
        <w:tabs>
          <w:tab w:pos="1592" w:val="left" w:leader="none"/>
        </w:tabs>
        <w:spacing w:line="240" w:lineRule="auto" w:before="0" w:after="0"/>
        <w:ind w:left="1591" w:right="0" w:hanging="361"/>
        <w:jc w:val="left"/>
        <w:rPr>
          <w:sz w:val="20"/>
        </w:rPr>
      </w:pPr>
      <w:r>
        <w:rPr>
          <w:spacing w:val="-2"/>
          <w:sz w:val="20"/>
        </w:rPr>
        <w:t>Transferencia</w:t>
      </w:r>
    </w:p>
    <w:p>
      <w:pPr>
        <w:pStyle w:val="ListParagraph"/>
        <w:numPr>
          <w:ilvl w:val="0"/>
          <w:numId w:val="1"/>
        </w:numPr>
        <w:tabs>
          <w:tab w:pos="1592" w:val="left" w:leader="none"/>
        </w:tabs>
        <w:spacing w:line="477" w:lineRule="auto" w:before="1" w:after="0"/>
        <w:ind w:left="871" w:right="5472" w:firstLine="360"/>
        <w:jc w:val="left"/>
        <w:rPr>
          <w:sz w:val="20"/>
        </w:rPr>
      </w:pPr>
      <w:r>
        <w:rPr>
          <w:spacing w:val="-2"/>
          <w:sz w:val="20"/>
        </w:rPr>
        <w:t>Transferencia </w:t>
      </w:r>
      <w:r>
        <w:rPr>
          <w:sz w:val="20"/>
        </w:rPr>
        <w:t>Fechas</w:t>
      </w:r>
      <w:r>
        <w:rPr>
          <w:spacing w:val="-14"/>
          <w:sz w:val="20"/>
        </w:rPr>
        <w:t> </w:t>
      </w:r>
      <w:r>
        <w:rPr>
          <w:sz w:val="20"/>
        </w:rPr>
        <w:t>de</w:t>
      </w:r>
      <w:r>
        <w:rPr>
          <w:spacing w:val="-14"/>
          <w:sz w:val="20"/>
        </w:rPr>
        <w:t> </w:t>
      </w:r>
      <w:r>
        <w:rPr>
          <w:sz w:val="20"/>
        </w:rPr>
        <w:t>transferencias:</w:t>
      </w:r>
    </w:p>
    <w:p>
      <w:pPr>
        <w:pStyle w:val="ListParagraph"/>
        <w:numPr>
          <w:ilvl w:val="1"/>
          <w:numId w:val="1"/>
        </w:numPr>
        <w:tabs>
          <w:tab w:pos="1592" w:val="left" w:leader="none"/>
        </w:tabs>
        <w:spacing w:line="240" w:lineRule="auto" w:before="4" w:after="0"/>
        <w:ind w:left="1591" w:right="0" w:hanging="361"/>
        <w:jc w:val="left"/>
        <w:rPr>
          <w:sz w:val="20"/>
        </w:rPr>
      </w:pPr>
      <w:r>
        <w:rPr>
          <w:sz w:val="20"/>
        </w:rPr>
        <w:t>Transferencia:</w:t>
      </w:r>
      <w:r>
        <w:rPr>
          <w:spacing w:val="-14"/>
          <w:sz w:val="20"/>
        </w:rPr>
        <w:t> </w:t>
      </w:r>
      <w:r>
        <w:rPr>
          <w:spacing w:val="-2"/>
          <w:sz w:val="20"/>
        </w:rPr>
        <w:t>xx.xx.xxxx</w:t>
      </w:r>
    </w:p>
    <w:p>
      <w:pPr>
        <w:pStyle w:val="ListParagraph"/>
        <w:numPr>
          <w:ilvl w:val="1"/>
          <w:numId w:val="1"/>
        </w:numPr>
        <w:tabs>
          <w:tab w:pos="1592" w:val="left" w:leader="none"/>
        </w:tabs>
        <w:spacing w:line="240" w:lineRule="auto" w:before="0" w:after="0"/>
        <w:ind w:left="1591" w:right="0" w:hanging="361"/>
        <w:jc w:val="left"/>
        <w:rPr>
          <w:sz w:val="20"/>
        </w:rPr>
      </w:pPr>
      <w:r>
        <w:rPr>
          <w:sz w:val="20"/>
        </w:rPr>
        <w:t>Transferencia:</w:t>
      </w:r>
      <w:r>
        <w:rPr>
          <w:spacing w:val="-14"/>
          <w:sz w:val="20"/>
        </w:rPr>
        <w:t> </w:t>
      </w:r>
      <w:r>
        <w:rPr>
          <w:spacing w:val="-2"/>
          <w:sz w:val="20"/>
        </w:rPr>
        <w:t>xx.xx.xxxx</w:t>
      </w:r>
    </w:p>
    <w:p>
      <w:pPr>
        <w:pStyle w:val="ListParagraph"/>
        <w:numPr>
          <w:ilvl w:val="1"/>
          <w:numId w:val="1"/>
        </w:numPr>
        <w:tabs>
          <w:tab w:pos="1592" w:val="left" w:leader="none"/>
        </w:tabs>
        <w:spacing w:line="240" w:lineRule="auto" w:before="1" w:after="0"/>
        <w:ind w:left="1591" w:right="0" w:hanging="361"/>
        <w:jc w:val="left"/>
        <w:rPr>
          <w:sz w:val="20"/>
        </w:rPr>
      </w:pPr>
      <w:r>
        <w:rPr>
          <w:sz w:val="20"/>
        </w:rPr>
        <w:t>Transferencia:</w:t>
      </w:r>
      <w:r>
        <w:rPr>
          <w:spacing w:val="-14"/>
          <w:sz w:val="20"/>
        </w:rPr>
        <w:t> </w:t>
      </w:r>
      <w:r>
        <w:rPr>
          <w:spacing w:val="-2"/>
          <w:sz w:val="20"/>
        </w:rPr>
        <w:t>xx.xx.xxxx</w:t>
      </w:r>
    </w:p>
    <w:p>
      <w:pPr>
        <w:pStyle w:val="BodyText"/>
      </w:pPr>
    </w:p>
    <w:p>
      <w:pPr>
        <w:pStyle w:val="BodyText"/>
      </w:pPr>
    </w:p>
    <w:p>
      <w:pPr>
        <w:pStyle w:val="BodyText"/>
      </w:pPr>
    </w:p>
    <w:p>
      <w:pPr>
        <w:pStyle w:val="BodyText"/>
        <w:rPr>
          <w:sz w:val="10"/>
        </w:rPr>
      </w:pPr>
      <w:r>
        <w:rPr/>
        <w:pict>
          <v:shapetype id="_x0000_t202" o:spt="202" coordsize="21600,21600" path="m,l,21600r21600,l21600,xe">
            <v:stroke joinstyle="miter"/>
            <v:path gradientshapeok="t" o:connecttype="rect"/>
          </v:shapetype>
          <v:shape style="position:absolute;margin-left:132.979996pt;margin-top:8.389492pt;width:114.3pt;height:145.35pt;mso-position-horizontal-relative:page;mso-position-vertical-relative:paragraph;z-index:-15728640;mso-wrap-distance-left:0;mso-wrap-distance-right:0" type="#_x0000_t202" id="docshape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tblGrid>
                  <w:tr>
                    <w:trPr>
                      <w:trHeight w:val="489" w:hRule="atLeast"/>
                    </w:trPr>
                    <w:tc>
                      <w:tcPr>
                        <w:tcW w:w="2285" w:type="dxa"/>
                        <w:shd w:val="clear" w:color="auto" w:fill="D9D9D9"/>
                      </w:tcPr>
                      <w:p>
                        <w:pPr>
                          <w:pStyle w:val="TableParagraph"/>
                          <w:spacing w:before="119"/>
                          <w:ind w:left="108"/>
                          <w:rPr>
                            <w:b/>
                            <w:sz w:val="18"/>
                          </w:rPr>
                        </w:pPr>
                        <w:r>
                          <w:rPr>
                            <w:b/>
                            <w:sz w:val="18"/>
                          </w:rPr>
                          <w:t>Nombre</w:t>
                        </w:r>
                        <w:r>
                          <w:rPr>
                            <w:b/>
                            <w:spacing w:val="-6"/>
                            <w:sz w:val="18"/>
                          </w:rPr>
                          <w:t> </w:t>
                        </w:r>
                        <w:r>
                          <w:rPr>
                            <w:b/>
                            <w:sz w:val="18"/>
                          </w:rPr>
                          <w:t>del</w:t>
                        </w:r>
                        <w:r>
                          <w:rPr>
                            <w:b/>
                            <w:spacing w:val="-7"/>
                            <w:sz w:val="18"/>
                          </w:rPr>
                          <w:t> </w:t>
                        </w:r>
                        <w:r>
                          <w:rPr>
                            <w:b/>
                            <w:spacing w:val="-4"/>
                            <w:sz w:val="18"/>
                          </w:rPr>
                          <w:t>banco</w:t>
                        </w:r>
                      </w:p>
                    </w:tc>
                  </w:tr>
                  <w:tr>
                    <w:trPr>
                      <w:trHeight w:val="491" w:hRule="atLeast"/>
                    </w:trPr>
                    <w:tc>
                      <w:tcPr>
                        <w:tcW w:w="2285" w:type="dxa"/>
                        <w:shd w:val="clear" w:color="auto" w:fill="D9D9D9"/>
                      </w:tcPr>
                      <w:p>
                        <w:pPr>
                          <w:pStyle w:val="TableParagraph"/>
                          <w:spacing w:before="121"/>
                          <w:ind w:left="108"/>
                          <w:rPr>
                            <w:b/>
                            <w:sz w:val="18"/>
                          </w:rPr>
                        </w:pPr>
                        <w:r>
                          <w:rPr>
                            <w:b/>
                            <w:sz w:val="18"/>
                          </w:rPr>
                          <w:t>Dirección</w:t>
                        </w:r>
                        <w:r>
                          <w:rPr>
                            <w:b/>
                            <w:spacing w:val="-8"/>
                            <w:sz w:val="18"/>
                          </w:rPr>
                          <w:t> </w:t>
                        </w:r>
                        <w:r>
                          <w:rPr>
                            <w:b/>
                            <w:sz w:val="18"/>
                          </w:rPr>
                          <w:t>del</w:t>
                        </w:r>
                        <w:r>
                          <w:rPr>
                            <w:b/>
                            <w:spacing w:val="-6"/>
                            <w:sz w:val="18"/>
                          </w:rPr>
                          <w:t> </w:t>
                        </w:r>
                        <w:r>
                          <w:rPr>
                            <w:b/>
                            <w:spacing w:val="-2"/>
                            <w:sz w:val="18"/>
                          </w:rPr>
                          <w:t>banco</w:t>
                        </w:r>
                      </w:p>
                    </w:tc>
                  </w:tr>
                  <w:tr>
                    <w:trPr>
                      <w:trHeight w:val="491" w:hRule="atLeast"/>
                    </w:trPr>
                    <w:tc>
                      <w:tcPr>
                        <w:tcW w:w="2285" w:type="dxa"/>
                        <w:shd w:val="clear" w:color="auto" w:fill="D9D9D9"/>
                      </w:tcPr>
                      <w:p>
                        <w:pPr>
                          <w:pStyle w:val="TableParagraph"/>
                          <w:spacing w:before="121"/>
                          <w:ind w:left="108"/>
                          <w:rPr>
                            <w:b/>
                            <w:sz w:val="18"/>
                          </w:rPr>
                        </w:pPr>
                        <w:r>
                          <w:rPr>
                            <w:b/>
                            <w:sz w:val="18"/>
                          </w:rPr>
                          <w:t>Cuenta</w:t>
                        </w:r>
                        <w:r>
                          <w:rPr>
                            <w:b/>
                            <w:spacing w:val="-6"/>
                            <w:sz w:val="18"/>
                          </w:rPr>
                          <w:t> </w:t>
                        </w:r>
                        <w:r>
                          <w:rPr>
                            <w:b/>
                            <w:spacing w:val="-2"/>
                            <w:sz w:val="18"/>
                          </w:rPr>
                          <w:t>bancaria</w:t>
                        </w:r>
                      </w:p>
                    </w:tc>
                  </w:tr>
                  <w:tr>
                    <w:trPr>
                      <w:trHeight w:val="492" w:hRule="atLeast"/>
                    </w:trPr>
                    <w:tc>
                      <w:tcPr>
                        <w:tcW w:w="2285" w:type="dxa"/>
                        <w:shd w:val="clear" w:color="auto" w:fill="D9D9D9"/>
                      </w:tcPr>
                      <w:p>
                        <w:pPr>
                          <w:pStyle w:val="TableParagraph"/>
                          <w:spacing w:before="121"/>
                          <w:ind w:left="108"/>
                          <w:rPr>
                            <w:b/>
                            <w:sz w:val="18"/>
                          </w:rPr>
                        </w:pPr>
                        <w:r>
                          <w:rPr>
                            <w:b/>
                            <w:sz w:val="18"/>
                          </w:rPr>
                          <w:t>Código</w:t>
                        </w:r>
                        <w:r>
                          <w:rPr>
                            <w:b/>
                            <w:spacing w:val="-5"/>
                            <w:sz w:val="18"/>
                          </w:rPr>
                          <w:t> </w:t>
                        </w:r>
                        <w:r>
                          <w:rPr>
                            <w:b/>
                            <w:spacing w:val="-2"/>
                            <w:sz w:val="18"/>
                          </w:rPr>
                          <w:t>SWIFT</w:t>
                        </w:r>
                      </w:p>
                    </w:tc>
                  </w:tr>
                  <w:tr>
                    <w:trPr>
                      <w:trHeight w:val="491" w:hRule="atLeast"/>
                    </w:trPr>
                    <w:tc>
                      <w:tcPr>
                        <w:tcW w:w="2285" w:type="dxa"/>
                        <w:shd w:val="clear" w:color="auto" w:fill="D9D9D9"/>
                      </w:tcPr>
                      <w:p>
                        <w:pPr>
                          <w:pStyle w:val="TableParagraph"/>
                          <w:spacing w:before="121"/>
                          <w:ind w:left="108"/>
                          <w:rPr>
                            <w:b/>
                            <w:sz w:val="18"/>
                          </w:rPr>
                        </w:pPr>
                        <w:r>
                          <w:rPr>
                            <w:b/>
                            <w:sz w:val="18"/>
                          </w:rPr>
                          <w:t>Titular</w:t>
                        </w:r>
                        <w:r>
                          <w:rPr>
                            <w:b/>
                            <w:spacing w:val="-1"/>
                            <w:sz w:val="18"/>
                          </w:rPr>
                          <w:t> </w:t>
                        </w:r>
                        <w:r>
                          <w:rPr>
                            <w:b/>
                            <w:sz w:val="18"/>
                          </w:rPr>
                          <w:t>de</w:t>
                        </w:r>
                        <w:r>
                          <w:rPr>
                            <w:b/>
                            <w:spacing w:val="-2"/>
                            <w:sz w:val="18"/>
                          </w:rPr>
                          <w:t> </w:t>
                        </w:r>
                        <w:r>
                          <w:rPr>
                            <w:b/>
                            <w:sz w:val="18"/>
                          </w:rPr>
                          <w:t>la </w:t>
                        </w:r>
                        <w:r>
                          <w:rPr>
                            <w:b/>
                            <w:spacing w:val="-2"/>
                            <w:sz w:val="18"/>
                          </w:rPr>
                          <w:t>cuenta</w:t>
                        </w:r>
                      </w:p>
                    </w:tc>
                  </w:tr>
                  <w:tr>
                    <w:trPr>
                      <w:trHeight w:val="449" w:hRule="atLeast"/>
                    </w:trPr>
                    <w:tc>
                      <w:tcPr>
                        <w:tcW w:w="2285" w:type="dxa"/>
                        <w:shd w:val="clear" w:color="auto" w:fill="D9D9D9"/>
                      </w:tcPr>
                      <w:p>
                        <w:pPr>
                          <w:pStyle w:val="TableParagraph"/>
                          <w:spacing w:before="121"/>
                          <w:ind w:left="108"/>
                          <w:rPr>
                            <w:b/>
                            <w:sz w:val="18"/>
                          </w:rPr>
                        </w:pPr>
                        <w:r>
                          <w:rPr>
                            <w:b/>
                            <w:sz w:val="18"/>
                          </w:rPr>
                          <w:t>Persona</w:t>
                        </w:r>
                        <w:r>
                          <w:rPr>
                            <w:b/>
                            <w:spacing w:val="-2"/>
                            <w:sz w:val="18"/>
                          </w:rPr>
                          <w:t> </w:t>
                        </w:r>
                        <w:r>
                          <w:rPr>
                            <w:b/>
                            <w:sz w:val="18"/>
                          </w:rPr>
                          <w:t>de</w:t>
                        </w:r>
                        <w:r>
                          <w:rPr>
                            <w:b/>
                            <w:spacing w:val="-2"/>
                            <w:sz w:val="18"/>
                          </w:rPr>
                          <w:t> contacto</w:t>
                        </w:r>
                      </w:p>
                    </w:tc>
                  </w:tr>
                </w:tbl>
                <w:p>
                  <w:pPr>
                    <w:pStyle w:val="BodyText"/>
                  </w:pPr>
                </w:p>
              </w:txbxContent>
            </v:textbox>
            <w10:wrap type="topAndBottom"/>
          </v:shape>
        </w:pict>
      </w:r>
      <w:r>
        <w:rPr/>
        <w:pict>
          <v:shape style="position:absolute;margin-left:267.769989pt;margin-top:6.949512pt;width:242.95pt;height:147.4pt;mso-position-horizontal-relative:page;mso-position-vertical-relative:paragraph;z-index:-15728640;mso-wrap-distance-left:0;mso-wrap-distance-right:0" type="#_x0000_t202" id="docshape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9"/>
                  </w:tblGrid>
                  <w:tr>
                    <w:trPr>
                      <w:trHeight w:val="465" w:hRule="atLeast"/>
                    </w:trPr>
                    <w:tc>
                      <w:tcPr>
                        <w:tcW w:w="4849" w:type="dxa"/>
                      </w:tcPr>
                      <w:p>
                        <w:pPr>
                          <w:pStyle w:val="TableParagraph"/>
                          <w:rPr>
                            <w:rFonts w:ascii="Times New Roman"/>
                            <w:sz w:val="20"/>
                          </w:rPr>
                        </w:pPr>
                      </w:p>
                    </w:tc>
                  </w:tr>
                  <w:tr>
                    <w:trPr>
                      <w:trHeight w:val="481" w:hRule="atLeast"/>
                    </w:trPr>
                    <w:tc>
                      <w:tcPr>
                        <w:tcW w:w="4849" w:type="dxa"/>
                      </w:tcPr>
                      <w:p>
                        <w:pPr>
                          <w:pStyle w:val="TableParagraph"/>
                          <w:rPr>
                            <w:rFonts w:ascii="Times New Roman"/>
                            <w:sz w:val="20"/>
                          </w:rPr>
                        </w:pPr>
                      </w:p>
                    </w:tc>
                  </w:tr>
                  <w:tr>
                    <w:trPr>
                      <w:trHeight w:val="482" w:hRule="atLeast"/>
                    </w:trPr>
                    <w:tc>
                      <w:tcPr>
                        <w:tcW w:w="4849" w:type="dxa"/>
                      </w:tcPr>
                      <w:p>
                        <w:pPr>
                          <w:pStyle w:val="TableParagraph"/>
                          <w:rPr>
                            <w:rFonts w:ascii="Times New Roman"/>
                            <w:sz w:val="20"/>
                          </w:rPr>
                        </w:pPr>
                      </w:p>
                    </w:tc>
                  </w:tr>
                  <w:tr>
                    <w:trPr>
                      <w:trHeight w:val="481" w:hRule="atLeast"/>
                    </w:trPr>
                    <w:tc>
                      <w:tcPr>
                        <w:tcW w:w="4849" w:type="dxa"/>
                      </w:tcPr>
                      <w:p>
                        <w:pPr>
                          <w:pStyle w:val="TableParagraph"/>
                          <w:rPr>
                            <w:rFonts w:ascii="Times New Roman"/>
                            <w:sz w:val="20"/>
                          </w:rPr>
                        </w:pPr>
                      </w:p>
                    </w:tc>
                  </w:tr>
                  <w:tr>
                    <w:trPr>
                      <w:trHeight w:val="481" w:hRule="atLeast"/>
                    </w:trPr>
                    <w:tc>
                      <w:tcPr>
                        <w:tcW w:w="4849" w:type="dxa"/>
                      </w:tcPr>
                      <w:p>
                        <w:pPr>
                          <w:pStyle w:val="TableParagraph"/>
                          <w:rPr>
                            <w:rFonts w:ascii="Times New Roman"/>
                            <w:sz w:val="20"/>
                          </w:rPr>
                        </w:pPr>
                      </w:p>
                    </w:tc>
                  </w:tr>
                  <w:tr>
                    <w:trPr>
                      <w:trHeight w:val="484" w:hRule="atLeast"/>
                    </w:trPr>
                    <w:tc>
                      <w:tcPr>
                        <w:tcW w:w="4849" w:type="dxa"/>
                      </w:tcPr>
                      <w:p>
                        <w:pPr>
                          <w:pStyle w:val="TableParagraph"/>
                          <w:rPr>
                            <w:rFonts w:ascii="Times New Roman"/>
                            <w:sz w:val="20"/>
                          </w:rPr>
                        </w:pPr>
                      </w:p>
                    </w:tc>
                  </w:tr>
                </w:tbl>
                <w:p>
                  <w:pPr>
                    <w:pStyle w:val="BodyText"/>
                  </w:pPr>
                </w:p>
              </w:txbxContent>
            </v:textbox>
            <w10:wrap type="topAndBottom"/>
          </v:shape>
        </w:pict>
      </w:r>
    </w:p>
    <w:sectPr>
      <w:type w:val="continuous"/>
      <w:pgSz w:w="11910" w:h="16850"/>
      <w:pgMar w:top="84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91" w:hanging="360"/>
        <w:jc w:val="left"/>
      </w:pPr>
      <w:rPr>
        <w:rFonts w:hint="default" w:ascii="Arial" w:hAnsi="Arial" w:eastAsia="Arial" w:cs="Arial"/>
        <w:b w:val="0"/>
        <w:bCs w:val="0"/>
        <w:i w:val="0"/>
        <w:iCs w:val="0"/>
        <w:spacing w:val="-1"/>
        <w:w w:val="99"/>
        <w:sz w:val="20"/>
        <w:szCs w:val="20"/>
        <w:lang w:val="es-ES" w:eastAsia="en-US" w:bidi="ar-SA"/>
      </w:rPr>
    </w:lvl>
    <w:lvl w:ilvl="1">
      <w:start w:val="1"/>
      <w:numFmt w:val="decimal"/>
      <w:lvlText w:val="%2."/>
      <w:lvlJc w:val="left"/>
      <w:pPr>
        <w:ind w:left="1591" w:hanging="360"/>
        <w:jc w:val="left"/>
      </w:pPr>
      <w:rPr>
        <w:rFonts w:hint="default" w:ascii="Arial" w:hAnsi="Arial" w:eastAsia="Arial" w:cs="Arial"/>
        <w:b w:val="0"/>
        <w:bCs w:val="0"/>
        <w:i w:val="0"/>
        <w:iCs w:val="0"/>
        <w:spacing w:val="-1"/>
        <w:w w:val="99"/>
        <w:sz w:val="20"/>
        <w:szCs w:val="20"/>
        <w:lang w:val="es-ES" w:eastAsia="en-US" w:bidi="ar-SA"/>
      </w:rPr>
    </w:lvl>
    <w:lvl w:ilvl="2">
      <w:start w:val="0"/>
      <w:numFmt w:val="bullet"/>
      <w:lvlText w:val="•"/>
      <w:lvlJc w:val="left"/>
      <w:pPr>
        <w:ind w:left="3009" w:hanging="360"/>
      </w:pPr>
      <w:rPr>
        <w:rFonts w:hint="default"/>
        <w:lang w:val="es-ES" w:eastAsia="en-US" w:bidi="ar-SA"/>
      </w:rPr>
    </w:lvl>
    <w:lvl w:ilvl="3">
      <w:start w:val="0"/>
      <w:numFmt w:val="bullet"/>
      <w:lvlText w:val="•"/>
      <w:lvlJc w:val="left"/>
      <w:pPr>
        <w:ind w:left="3713" w:hanging="360"/>
      </w:pPr>
      <w:rPr>
        <w:rFonts w:hint="default"/>
        <w:lang w:val="es-ES" w:eastAsia="en-US" w:bidi="ar-SA"/>
      </w:rPr>
    </w:lvl>
    <w:lvl w:ilvl="4">
      <w:start w:val="0"/>
      <w:numFmt w:val="bullet"/>
      <w:lvlText w:val="•"/>
      <w:lvlJc w:val="left"/>
      <w:pPr>
        <w:ind w:left="4418" w:hanging="360"/>
      </w:pPr>
      <w:rPr>
        <w:rFonts w:hint="default"/>
        <w:lang w:val="es-ES" w:eastAsia="en-US" w:bidi="ar-SA"/>
      </w:rPr>
    </w:lvl>
    <w:lvl w:ilvl="5">
      <w:start w:val="0"/>
      <w:numFmt w:val="bullet"/>
      <w:lvlText w:val="•"/>
      <w:lvlJc w:val="left"/>
      <w:pPr>
        <w:ind w:left="5123" w:hanging="360"/>
      </w:pPr>
      <w:rPr>
        <w:rFonts w:hint="default"/>
        <w:lang w:val="es-ES" w:eastAsia="en-US" w:bidi="ar-SA"/>
      </w:rPr>
    </w:lvl>
    <w:lvl w:ilvl="6">
      <w:start w:val="0"/>
      <w:numFmt w:val="bullet"/>
      <w:lvlText w:val="•"/>
      <w:lvlJc w:val="left"/>
      <w:pPr>
        <w:ind w:left="5827" w:hanging="360"/>
      </w:pPr>
      <w:rPr>
        <w:rFonts w:hint="default"/>
        <w:lang w:val="es-ES" w:eastAsia="en-US" w:bidi="ar-SA"/>
      </w:rPr>
    </w:lvl>
    <w:lvl w:ilvl="7">
      <w:start w:val="0"/>
      <w:numFmt w:val="bullet"/>
      <w:lvlText w:val="•"/>
      <w:lvlJc w:val="left"/>
      <w:pPr>
        <w:ind w:left="6532" w:hanging="360"/>
      </w:pPr>
      <w:rPr>
        <w:rFonts w:hint="default"/>
        <w:lang w:val="es-ES" w:eastAsia="en-US" w:bidi="ar-SA"/>
      </w:rPr>
    </w:lvl>
    <w:lvl w:ilvl="8">
      <w:start w:val="0"/>
      <w:numFmt w:val="bullet"/>
      <w:lvlText w:val="•"/>
      <w:lvlJc w:val="left"/>
      <w:pPr>
        <w:ind w:left="7237"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Title" w:type="paragraph">
    <w:name w:val="Title"/>
    <w:basedOn w:val="Normal"/>
    <w:uiPriority w:val="1"/>
    <w:qFormat/>
    <w:pPr>
      <w:spacing w:before="91"/>
      <w:ind w:left="871"/>
    </w:pPr>
    <w:rPr>
      <w:rFonts w:ascii="Arial" w:hAnsi="Arial" w:eastAsia="Arial" w:cs="Arial"/>
      <w:b/>
      <w:bCs/>
      <w:sz w:val="29"/>
      <w:szCs w:val="29"/>
      <w:lang w:val="es-ES" w:eastAsia="en-US" w:bidi="ar-SA"/>
    </w:rPr>
  </w:style>
  <w:style w:styleId="ListParagraph" w:type="paragraph">
    <w:name w:val="List Paragraph"/>
    <w:basedOn w:val="Normal"/>
    <w:uiPriority w:val="1"/>
    <w:qFormat/>
    <w:pPr>
      <w:ind w:left="1591" w:hanging="361"/>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Gade Bisgaard</dc:creator>
  <dc:title>ANSØGNINGSSKEMA:</dc:title>
  <dcterms:created xsi:type="dcterms:W3CDTF">2022-12-01T13:32:30Z</dcterms:created>
  <dcterms:modified xsi:type="dcterms:W3CDTF">2022-12-01T13:32:30Z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til Microsoft 365</vt:lpwstr>
  </property>
  <property fmtid="{D5CDD505-2E9C-101B-9397-08002B2CF9AE}" pid="4" name="LastSaved">
    <vt:filetime>2022-12-01T00:00:00Z</vt:filetime>
  </property>
  <property fmtid="{D5CDD505-2E9C-101B-9397-08002B2CF9AE}" pid="5" name="Producer">
    <vt:lpwstr>Microsoft® Word til Microsoft 365</vt:lpwstr>
  </property>
</Properties>
</file>